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18" w:rsidRPr="00C703D4" w:rsidRDefault="008D6018" w:rsidP="008D6018">
      <w:pPr>
        <w:pStyle w:val="FORMATTEXT"/>
        <w:ind w:firstLine="56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Порядок получения консультаций</w:t>
      </w:r>
    </w:p>
    <w:p w:rsidR="008D6018" w:rsidRPr="00C703D4" w:rsidRDefault="008D6018" w:rsidP="008D6018">
      <w:pPr>
        <w:pStyle w:val="FORMATTEXT"/>
        <w:ind w:firstLine="568"/>
        <w:jc w:val="both"/>
        <w:rPr>
          <w:b/>
          <w:sz w:val="28"/>
          <w:szCs w:val="28"/>
        </w:rPr>
      </w:pPr>
    </w:p>
    <w:p w:rsidR="008D6018" w:rsidRPr="00C703D4" w:rsidRDefault="008D6018" w:rsidP="008D6018">
      <w:pPr>
        <w:pStyle w:val="FORMATTEXT"/>
        <w:ind w:firstLine="568"/>
        <w:jc w:val="both"/>
        <w:rPr>
          <w:sz w:val="28"/>
          <w:szCs w:val="28"/>
        </w:rPr>
      </w:pPr>
      <w:r w:rsidRPr="00C703D4">
        <w:rPr>
          <w:sz w:val="28"/>
          <w:szCs w:val="28"/>
        </w:rPr>
        <w:t xml:space="preserve">Консультации (справки) о государственной услуге предоставляются специалистом </w:t>
      </w:r>
      <w:proofErr w:type="spellStart"/>
      <w:r w:rsidRPr="00C703D4">
        <w:rPr>
          <w:sz w:val="28"/>
          <w:szCs w:val="28"/>
        </w:rPr>
        <w:t>Росавиации</w:t>
      </w:r>
      <w:proofErr w:type="spellEnd"/>
      <w:r w:rsidRPr="00C703D4">
        <w:rPr>
          <w:sz w:val="28"/>
          <w:szCs w:val="28"/>
        </w:rPr>
        <w:t xml:space="preserve"> или ее территориального органа по вопросам:</w:t>
      </w:r>
    </w:p>
    <w:p w:rsidR="008D6018" w:rsidRPr="00C703D4" w:rsidRDefault="008D6018" w:rsidP="008D6018">
      <w:pPr>
        <w:pStyle w:val="FORMATTEXT"/>
        <w:ind w:firstLine="568"/>
        <w:jc w:val="both"/>
        <w:rPr>
          <w:sz w:val="28"/>
          <w:szCs w:val="28"/>
        </w:rPr>
      </w:pPr>
      <w:r w:rsidRPr="00C703D4">
        <w:rPr>
          <w:sz w:val="28"/>
          <w:szCs w:val="28"/>
        </w:rPr>
        <w:t>комплектности и перечня документов, необходимых для рассмотрения и выдачи свидетельства, и порядка их заполнения;</w:t>
      </w:r>
    </w:p>
    <w:p w:rsidR="008D6018" w:rsidRPr="00C703D4" w:rsidRDefault="008D6018" w:rsidP="008D6018">
      <w:pPr>
        <w:pStyle w:val="FORMATTEXT"/>
        <w:ind w:firstLine="568"/>
        <w:jc w:val="both"/>
        <w:rPr>
          <w:sz w:val="28"/>
          <w:szCs w:val="28"/>
        </w:rPr>
      </w:pPr>
      <w:r w:rsidRPr="00C703D4">
        <w:rPr>
          <w:sz w:val="28"/>
          <w:szCs w:val="28"/>
        </w:rPr>
        <w:t>сроков приема и выдачи документов;</w:t>
      </w:r>
    </w:p>
    <w:p w:rsidR="008D6018" w:rsidRPr="00C703D4" w:rsidRDefault="008D6018" w:rsidP="008D6018">
      <w:pPr>
        <w:pStyle w:val="FORMATTEXT"/>
        <w:ind w:firstLine="568"/>
        <w:jc w:val="both"/>
        <w:rPr>
          <w:sz w:val="28"/>
          <w:szCs w:val="28"/>
        </w:rPr>
      </w:pPr>
      <w:r w:rsidRPr="00C703D4">
        <w:rPr>
          <w:sz w:val="28"/>
          <w:szCs w:val="28"/>
        </w:rPr>
        <w:t>сроков предоставления результатов государственной услуги;</w:t>
      </w:r>
    </w:p>
    <w:p w:rsidR="008D6018" w:rsidRPr="00C703D4" w:rsidRDefault="008D6018" w:rsidP="008D6018">
      <w:pPr>
        <w:pStyle w:val="FORMATTEXT"/>
        <w:ind w:firstLine="568"/>
        <w:jc w:val="both"/>
        <w:rPr>
          <w:sz w:val="28"/>
          <w:szCs w:val="28"/>
        </w:rPr>
      </w:pPr>
      <w:r w:rsidRPr="00C703D4">
        <w:rPr>
          <w:sz w:val="28"/>
          <w:szCs w:val="28"/>
        </w:rPr>
        <w:t>принятия решения о выдаче свидетельства;</w:t>
      </w:r>
    </w:p>
    <w:p w:rsidR="008D6018" w:rsidRPr="00C703D4" w:rsidRDefault="008D6018" w:rsidP="008D6018">
      <w:pPr>
        <w:pStyle w:val="FORMATTEXT"/>
        <w:ind w:firstLine="568"/>
        <w:jc w:val="both"/>
        <w:rPr>
          <w:sz w:val="28"/>
          <w:szCs w:val="28"/>
        </w:rPr>
      </w:pPr>
      <w:r w:rsidRPr="00C703D4">
        <w:rPr>
          <w:sz w:val="28"/>
          <w:szCs w:val="28"/>
        </w:rPr>
        <w:t xml:space="preserve">порядка обжалования решений, принимаемых должностными лицами </w:t>
      </w:r>
      <w:proofErr w:type="spellStart"/>
      <w:r w:rsidRPr="00C703D4">
        <w:rPr>
          <w:sz w:val="28"/>
          <w:szCs w:val="28"/>
        </w:rPr>
        <w:t>Росавиации</w:t>
      </w:r>
      <w:proofErr w:type="spellEnd"/>
      <w:r w:rsidRPr="00C703D4">
        <w:rPr>
          <w:sz w:val="28"/>
          <w:szCs w:val="28"/>
        </w:rPr>
        <w:t xml:space="preserve"> в ходе предоставления государственной услуги, осуществляемых действий (бездействия).</w:t>
      </w:r>
    </w:p>
    <w:p w:rsidR="008D6018" w:rsidRPr="00C703D4" w:rsidRDefault="008D6018" w:rsidP="008D6018">
      <w:pPr>
        <w:pStyle w:val="FORMATTEXT"/>
        <w:ind w:firstLine="568"/>
        <w:jc w:val="both"/>
        <w:rPr>
          <w:sz w:val="28"/>
          <w:szCs w:val="28"/>
        </w:rPr>
      </w:pPr>
      <w:r w:rsidRPr="00C703D4">
        <w:rPr>
          <w:sz w:val="28"/>
          <w:szCs w:val="28"/>
        </w:rPr>
        <w:t xml:space="preserve"> Информация о государственной услуге предоставляется на безвозмездной основе по телефону, почте (электронной почте) или лично.</w:t>
      </w:r>
    </w:p>
    <w:p w:rsidR="00C75814" w:rsidRDefault="00C75814"/>
    <w:sectPr w:rsidR="00C75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6018"/>
    <w:rsid w:val="008D6018"/>
    <w:rsid w:val="00C75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8D60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plv</dc:creator>
  <cp:keywords/>
  <dc:description/>
  <cp:lastModifiedBy>plv</cp:lastModifiedBy>
  <cp:revision>2</cp:revision>
  <dcterms:created xsi:type="dcterms:W3CDTF">2016-09-26T08:57:00Z</dcterms:created>
  <dcterms:modified xsi:type="dcterms:W3CDTF">2016-09-26T08:57:00Z</dcterms:modified>
</cp:coreProperties>
</file>